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180ECB" w:rsidRDefault="00264BEA">
      <w:pPr>
        <w:pStyle w:val="a5"/>
        <w:jc w:val="center"/>
        <w:rPr>
          <w:sz w:val="22"/>
          <w:szCs w:val="22"/>
        </w:rPr>
      </w:pPr>
      <w:bookmarkStart w:id="0" w:name="Par31"/>
      <w:bookmarkEnd w:id="0"/>
      <w:r w:rsidRPr="00180ECB">
        <w:rPr>
          <w:b/>
          <w:bCs/>
          <w:sz w:val="22"/>
          <w:szCs w:val="22"/>
        </w:rPr>
        <w:t xml:space="preserve">ДОГОВОР </w:t>
      </w:r>
    </w:p>
    <w:p w:rsidR="00725F99" w:rsidRPr="00180ECB" w:rsidRDefault="00264BEA">
      <w:pPr>
        <w:pStyle w:val="a5"/>
        <w:jc w:val="center"/>
        <w:rPr>
          <w:sz w:val="22"/>
          <w:szCs w:val="22"/>
        </w:rPr>
      </w:pPr>
      <w:r w:rsidRPr="00180ECB">
        <w:rPr>
          <w:b/>
          <w:bCs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180ECB" w:rsidRDefault="00264BEA" w:rsidP="00180ECB">
      <w:pPr>
        <w:pStyle w:val="a5"/>
        <w:jc w:val="center"/>
        <w:rPr>
          <w:sz w:val="22"/>
          <w:szCs w:val="22"/>
        </w:rPr>
      </w:pPr>
      <w:r w:rsidRPr="00180ECB">
        <w:rPr>
          <w:sz w:val="22"/>
          <w:szCs w:val="22"/>
        </w:rPr>
        <w:t xml:space="preserve">г. Архангельск                               </w:t>
      </w:r>
      <w:r w:rsidR="00EA63F2">
        <w:rPr>
          <w:sz w:val="22"/>
          <w:szCs w:val="22"/>
        </w:rPr>
        <w:t xml:space="preserve">                              </w:t>
      </w:r>
      <w:r w:rsidRPr="00180ECB">
        <w:rPr>
          <w:sz w:val="22"/>
          <w:szCs w:val="22"/>
        </w:rPr>
        <w:t xml:space="preserve">                              "_</w:t>
      </w:r>
      <w:r w:rsidR="006A1B1E" w:rsidRPr="00D06C4C">
        <w:rPr>
          <w:sz w:val="22"/>
          <w:szCs w:val="22"/>
        </w:rPr>
        <w:t>__</w:t>
      </w:r>
      <w:r w:rsidRPr="00180ECB">
        <w:rPr>
          <w:sz w:val="22"/>
          <w:szCs w:val="22"/>
        </w:rPr>
        <w:t xml:space="preserve">_" </w:t>
      </w:r>
      <w:r w:rsidR="006A1B1E" w:rsidRPr="00D06C4C">
        <w:rPr>
          <w:sz w:val="22"/>
          <w:szCs w:val="22"/>
        </w:rPr>
        <w:t>_______________</w:t>
      </w:r>
      <w:r w:rsidRPr="00180ECB">
        <w:rPr>
          <w:sz w:val="22"/>
          <w:szCs w:val="22"/>
        </w:rPr>
        <w:t xml:space="preserve"> 20</w:t>
      </w:r>
      <w:r w:rsidR="00053BF9">
        <w:rPr>
          <w:sz w:val="22"/>
          <w:szCs w:val="22"/>
        </w:rPr>
        <w:t>2</w:t>
      </w:r>
      <w:r w:rsidR="00D06AEB">
        <w:rPr>
          <w:sz w:val="22"/>
          <w:szCs w:val="22"/>
        </w:rPr>
        <w:t>5</w:t>
      </w:r>
      <w:r w:rsidRPr="00180ECB">
        <w:rPr>
          <w:sz w:val="22"/>
          <w:szCs w:val="22"/>
        </w:rPr>
        <w:t xml:space="preserve"> г.</w:t>
      </w:r>
    </w:p>
    <w:p w:rsidR="00563ECA" w:rsidRDefault="00264BEA" w:rsidP="00412CC8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Государственное автономное </w:t>
      </w:r>
      <w:r w:rsidR="0002178C">
        <w:rPr>
          <w:sz w:val="22"/>
          <w:szCs w:val="22"/>
        </w:rPr>
        <w:t xml:space="preserve">профессиональное </w:t>
      </w:r>
      <w:r w:rsidRPr="00180ECB">
        <w:rPr>
          <w:sz w:val="22"/>
          <w:szCs w:val="22"/>
        </w:rPr>
        <w:t xml:space="preserve">образовательное учреждение </w:t>
      </w:r>
      <w:r w:rsidR="0002178C">
        <w:rPr>
          <w:sz w:val="22"/>
          <w:szCs w:val="22"/>
        </w:rPr>
        <w:t xml:space="preserve"> Архангельской области </w:t>
      </w:r>
      <w:r w:rsidRPr="00180ECB">
        <w:rPr>
          <w:sz w:val="22"/>
          <w:szCs w:val="22"/>
        </w:rPr>
        <w:t>«Архангельский медицинский колледж» (ГА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</w:t>
      </w:r>
      <w:r w:rsidR="00D06C4C">
        <w:rPr>
          <w:sz w:val="22"/>
          <w:szCs w:val="22"/>
        </w:rPr>
        <w:t xml:space="preserve"> АО</w:t>
      </w:r>
      <w:r w:rsidRPr="00180ECB">
        <w:rPr>
          <w:sz w:val="22"/>
          <w:szCs w:val="22"/>
        </w:rPr>
        <w:t xml:space="preserve"> «АМК»), осуществляющее образовательную деятельность на основании лицензии от "</w:t>
      </w:r>
      <w:r w:rsidR="00AF3DB7">
        <w:rPr>
          <w:sz w:val="22"/>
          <w:szCs w:val="22"/>
        </w:rPr>
        <w:t>05" октября</w:t>
      </w:r>
      <w:r w:rsidRPr="00180ECB">
        <w:rPr>
          <w:sz w:val="22"/>
          <w:szCs w:val="22"/>
        </w:rPr>
        <w:t xml:space="preserve"> 201</w:t>
      </w:r>
      <w:r w:rsidR="00AF3DB7">
        <w:rPr>
          <w:sz w:val="22"/>
          <w:szCs w:val="22"/>
        </w:rPr>
        <w:t>5 г. серия 29Л01 № 0000994</w:t>
      </w:r>
      <w:r w:rsidRPr="00180ECB">
        <w:rPr>
          <w:sz w:val="22"/>
          <w:szCs w:val="22"/>
        </w:rPr>
        <w:t xml:space="preserve">, регистрационный № </w:t>
      </w:r>
      <w:r w:rsidR="00AF3DB7">
        <w:rPr>
          <w:sz w:val="22"/>
          <w:szCs w:val="22"/>
        </w:rPr>
        <w:t>5968</w:t>
      </w:r>
      <w:r w:rsidRPr="00180ECB">
        <w:rPr>
          <w:sz w:val="22"/>
          <w:szCs w:val="22"/>
        </w:rPr>
        <w:t>, выданной министерством образования и науки Архангельской области</w:t>
      </w:r>
      <w:r w:rsidR="005F528E">
        <w:rPr>
          <w:sz w:val="22"/>
          <w:szCs w:val="22"/>
        </w:rPr>
        <w:t xml:space="preserve"> бессрочно</w:t>
      </w:r>
      <w:r w:rsidRPr="00180ECB">
        <w:rPr>
          <w:sz w:val="22"/>
          <w:szCs w:val="22"/>
        </w:rPr>
        <w:t xml:space="preserve">, именуемое в дальнейшем "Исполнитель", в лице </w:t>
      </w:r>
      <w:r w:rsidR="00C51C55">
        <w:rPr>
          <w:sz w:val="22"/>
          <w:szCs w:val="22"/>
        </w:rPr>
        <w:t xml:space="preserve">исполняющего обязанности </w:t>
      </w:r>
      <w:r w:rsidR="00563ECA" w:rsidRPr="00180ECB">
        <w:rPr>
          <w:sz w:val="22"/>
          <w:szCs w:val="22"/>
        </w:rPr>
        <w:t xml:space="preserve">директора </w:t>
      </w:r>
      <w:r w:rsidR="00563ECA">
        <w:rPr>
          <w:sz w:val="22"/>
          <w:szCs w:val="22"/>
        </w:rPr>
        <w:t>Любова Андрея Сергеевича</w:t>
      </w:r>
      <w:r w:rsidR="00563ECA" w:rsidRPr="00180ECB">
        <w:rPr>
          <w:sz w:val="22"/>
          <w:szCs w:val="22"/>
        </w:rPr>
        <w:t>, представителя Исполнителя, д</w:t>
      </w:r>
      <w:r w:rsidR="00563ECA">
        <w:rPr>
          <w:sz w:val="22"/>
          <w:szCs w:val="22"/>
        </w:rPr>
        <w:t xml:space="preserve">ействующего на основании </w:t>
      </w:r>
      <w:r w:rsidR="00563ECA" w:rsidRPr="00D4255F">
        <w:t>Распоряжения Министерства здравоохранения Архангельской области № 35-ру от 04.04.2024</w:t>
      </w:r>
      <w:r w:rsidR="00563ECA">
        <w:t xml:space="preserve"> и Устава</w:t>
      </w:r>
      <w:r w:rsidR="00563ECA" w:rsidRPr="00180ECB">
        <w:rPr>
          <w:sz w:val="22"/>
          <w:szCs w:val="22"/>
        </w:rPr>
        <w:t>, утверждённого распоряжением министерства здравоохранения</w:t>
      </w:r>
      <w:r w:rsidR="00563ECA">
        <w:rPr>
          <w:sz w:val="22"/>
          <w:szCs w:val="22"/>
        </w:rPr>
        <w:t xml:space="preserve"> Архангельской </w:t>
      </w:r>
      <w:r w:rsidR="00563ECA" w:rsidRPr="00180ECB">
        <w:rPr>
          <w:sz w:val="22"/>
          <w:szCs w:val="22"/>
        </w:rPr>
        <w:t xml:space="preserve"> области от </w:t>
      </w:r>
      <w:r w:rsidR="00563ECA">
        <w:rPr>
          <w:sz w:val="22"/>
          <w:szCs w:val="22"/>
        </w:rPr>
        <w:t>18 августа 2015 г.</w:t>
      </w:r>
      <w:r w:rsidR="00563ECA" w:rsidRPr="00180ECB">
        <w:rPr>
          <w:sz w:val="22"/>
          <w:szCs w:val="22"/>
        </w:rPr>
        <w:t xml:space="preserve"> № </w:t>
      </w:r>
      <w:r w:rsidR="00563ECA">
        <w:rPr>
          <w:sz w:val="22"/>
          <w:szCs w:val="22"/>
        </w:rPr>
        <w:t>70-ро и</w:t>
      </w:r>
    </w:p>
    <w:p w:rsidR="00D42B1B" w:rsidRPr="00180ECB" w:rsidRDefault="00412CC8" w:rsidP="00412CC8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D42B1B">
        <w:rPr>
          <w:sz w:val="22"/>
          <w:szCs w:val="22"/>
        </w:rPr>
        <w:t>____________________________________</w:t>
      </w:r>
      <w:r w:rsidR="00D42B1B" w:rsidRPr="00180ECB">
        <w:rPr>
          <w:sz w:val="22"/>
          <w:szCs w:val="22"/>
        </w:rPr>
        <w:t>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>(фамилия, имя, отчество (при наличии)</w:t>
      </w:r>
      <w:r>
        <w:rPr>
          <w:sz w:val="22"/>
          <w:szCs w:val="22"/>
          <w:vertAlign w:val="superscript"/>
        </w:rPr>
        <w:t xml:space="preserve"> </w:t>
      </w:r>
      <w:r w:rsidRPr="00444B03">
        <w:rPr>
          <w:b/>
          <w:sz w:val="28"/>
          <w:szCs w:val="28"/>
          <w:u w:val="single"/>
          <w:vertAlign w:val="superscript"/>
        </w:rPr>
        <w:t>заказчика</w:t>
      </w:r>
      <w:r w:rsidRPr="00180ECB">
        <w:rPr>
          <w:sz w:val="22"/>
          <w:szCs w:val="22"/>
          <w:vertAlign w:val="superscript"/>
        </w:rPr>
        <w:t>)</w:t>
      </w:r>
    </w:p>
    <w:p w:rsidR="00412CC8" w:rsidRPr="00180ECB" w:rsidRDefault="001F6E40" w:rsidP="00412CC8">
      <w:pPr>
        <w:pStyle w:val="a5"/>
        <w:spacing w:before="0" w:beforeAutospacing="0" w:after="0" w:afterAutospac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="00D42B1B" w:rsidRPr="00180ECB">
        <w:rPr>
          <w:sz w:val="22"/>
          <w:szCs w:val="22"/>
        </w:rPr>
        <w:t>менуем</w:t>
      </w:r>
      <w:r w:rsidR="00412CC8">
        <w:rPr>
          <w:sz w:val="22"/>
          <w:szCs w:val="22"/>
        </w:rPr>
        <w:t>ый(</w:t>
      </w:r>
      <w:proofErr w:type="spellStart"/>
      <w:r w:rsidR="00412CC8">
        <w:rPr>
          <w:sz w:val="22"/>
          <w:szCs w:val="22"/>
        </w:rPr>
        <w:t>ая</w:t>
      </w:r>
      <w:proofErr w:type="spellEnd"/>
      <w:r w:rsidR="00412CC8">
        <w:rPr>
          <w:sz w:val="22"/>
          <w:szCs w:val="22"/>
        </w:rPr>
        <w:t>)</w:t>
      </w:r>
      <w:r w:rsidR="00D42B1B" w:rsidRPr="00180ECB">
        <w:rPr>
          <w:sz w:val="22"/>
          <w:szCs w:val="22"/>
        </w:rPr>
        <w:t xml:space="preserve"> в дальнейшем "Заказчик", </w:t>
      </w:r>
    </w:p>
    <w:p w:rsidR="00D42B1B" w:rsidRPr="00180ECB" w:rsidRDefault="00D42B1B" w:rsidP="00412CC8">
      <w:pPr>
        <w:pStyle w:val="a5"/>
        <w:spacing w:before="24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и ______</w:t>
      </w:r>
      <w:r>
        <w:rPr>
          <w:sz w:val="22"/>
          <w:szCs w:val="22"/>
        </w:rPr>
        <w:t>_____________</w:t>
      </w:r>
      <w:r w:rsidRPr="00180ECB">
        <w:rPr>
          <w:sz w:val="22"/>
          <w:szCs w:val="22"/>
        </w:rPr>
        <w:t>_________________________________________________________</w:t>
      </w:r>
      <w:r w:rsidR="00412CC8">
        <w:rPr>
          <w:sz w:val="22"/>
          <w:szCs w:val="22"/>
        </w:rPr>
        <w:t>_______</w:t>
      </w:r>
      <w:r w:rsidRPr="00180ECB">
        <w:rPr>
          <w:sz w:val="22"/>
          <w:szCs w:val="22"/>
        </w:rPr>
        <w:t>____________,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 xml:space="preserve">(фамилия, имя, отчество (при наличии) лица, </w:t>
      </w:r>
      <w:r w:rsidRPr="00444B03">
        <w:rPr>
          <w:b/>
          <w:sz w:val="28"/>
          <w:szCs w:val="28"/>
          <w:u w:val="single"/>
          <w:vertAlign w:val="superscript"/>
        </w:rPr>
        <w:t>зачисляемого</w:t>
      </w:r>
      <w:r w:rsidRPr="00180ECB">
        <w:rPr>
          <w:sz w:val="22"/>
          <w:szCs w:val="22"/>
          <w:vertAlign w:val="superscript"/>
        </w:rPr>
        <w:t xml:space="preserve"> на обучение</w:t>
      </w:r>
      <w:r w:rsidR="00412CC8" w:rsidRPr="00412CC8">
        <w:rPr>
          <w:i/>
          <w:sz w:val="22"/>
          <w:szCs w:val="22"/>
        </w:rPr>
        <w:t xml:space="preserve"> </w:t>
      </w:r>
      <w:r w:rsidR="00412CC8" w:rsidRPr="00412CC8">
        <w:rPr>
          <w:i/>
          <w:sz w:val="22"/>
          <w:szCs w:val="22"/>
          <w:vertAlign w:val="superscript"/>
        </w:rPr>
        <w:t>(</w:t>
      </w:r>
      <w:r w:rsidR="00412CC8" w:rsidRPr="00412CC8">
        <w:rPr>
          <w:b/>
          <w:i/>
          <w:vertAlign w:val="superscript"/>
        </w:rPr>
        <w:t>заполняется в случае, если Обучающийся не является Заказчиком</w:t>
      </w:r>
      <w:r w:rsidRPr="00180ECB">
        <w:rPr>
          <w:sz w:val="22"/>
          <w:szCs w:val="22"/>
          <w:vertAlign w:val="superscript"/>
        </w:rPr>
        <w:t>)</w:t>
      </w:r>
      <w:r w:rsidR="00412CC8">
        <w:rPr>
          <w:sz w:val="22"/>
          <w:szCs w:val="22"/>
          <w:vertAlign w:val="superscript"/>
        </w:rPr>
        <w:t>)</w:t>
      </w:r>
    </w:p>
    <w:p w:rsidR="00725F99" w:rsidRPr="00180ECB" w:rsidRDefault="00412CC8" w:rsidP="00D42B1B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64BEA" w:rsidRPr="00180ECB">
        <w:rPr>
          <w:sz w:val="22"/>
          <w:szCs w:val="22"/>
        </w:rPr>
        <w:t>мен</w:t>
      </w:r>
      <w:r>
        <w:rPr>
          <w:sz w:val="22"/>
          <w:szCs w:val="22"/>
        </w:rPr>
        <w:t>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"Обучающийся"</w:t>
      </w:r>
      <w:r w:rsidR="00264BEA" w:rsidRPr="00180ECB">
        <w:rPr>
          <w:sz w:val="22"/>
          <w:szCs w:val="22"/>
        </w:rPr>
        <w:t>, совместно именуемые Стороны, заключили настоящий Договор (далее - Договор) о нижеследующем: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 </w:t>
      </w:r>
      <w:bookmarkStart w:id="1" w:name="Par67"/>
      <w:bookmarkEnd w:id="1"/>
      <w:r w:rsidRPr="00180ECB">
        <w:rPr>
          <w:b/>
          <w:sz w:val="22"/>
          <w:szCs w:val="22"/>
        </w:rPr>
        <w:t>I. Предмет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1.1. Исполнитель обязуется предоставить образовательную услугу, а Обучающийся / Заказчик обязуется оплатить обучение по образовательной программе среднего профессионального образования </w:t>
      </w:r>
      <w:r w:rsidR="00125807">
        <w:rPr>
          <w:b/>
          <w:sz w:val="22"/>
          <w:szCs w:val="22"/>
        </w:rPr>
        <w:t>34.02.01 Сестринское дело</w:t>
      </w:r>
      <w:r w:rsidR="00236CEE" w:rsidRPr="00215FAD">
        <w:rPr>
          <w:sz w:val="22"/>
          <w:szCs w:val="22"/>
        </w:rPr>
        <w:t>,</w:t>
      </w:r>
      <w:r w:rsidR="00236CEE">
        <w:rPr>
          <w:sz w:val="22"/>
          <w:szCs w:val="22"/>
        </w:rPr>
        <w:t xml:space="preserve"> </w:t>
      </w:r>
      <w:r w:rsidR="00236CEE" w:rsidRPr="00125807">
        <w:rPr>
          <w:b/>
          <w:sz w:val="22"/>
          <w:szCs w:val="22"/>
        </w:rPr>
        <w:t>очная</w:t>
      </w:r>
      <w:r w:rsidR="00236CEE">
        <w:rPr>
          <w:sz w:val="22"/>
          <w:szCs w:val="22"/>
        </w:rPr>
        <w:t xml:space="preserve"> </w:t>
      </w:r>
      <w:r w:rsidRPr="00180ECB">
        <w:rPr>
          <w:sz w:val="22"/>
          <w:szCs w:val="22"/>
        </w:rPr>
        <w:t>форма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125807" w:rsidRPr="00125807">
        <w:rPr>
          <w:b/>
          <w:sz w:val="22"/>
          <w:szCs w:val="22"/>
        </w:rPr>
        <w:t>1</w:t>
      </w:r>
      <w:r w:rsidR="00DF6CF1" w:rsidRPr="00125807">
        <w:rPr>
          <w:b/>
          <w:sz w:val="22"/>
          <w:szCs w:val="22"/>
        </w:rPr>
        <w:t xml:space="preserve"> </w:t>
      </w:r>
      <w:r w:rsidR="00574F81">
        <w:rPr>
          <w:b/>
          <w:sz w:val="22"/>
          <w:szCs w:val="22"/>
        </w:rPr>
        <w:t>год</w:t>
      </w:r>
      <w:r w:rsidRPr="00F53D22">
        <w:rPr>
          <w:b/>
          <w:sz w:val="22"/>
          <w:szCs w:val="22"/>
        </w:rPr>
        <w:t xml:space="preserve"> 10 месяцев</w:t>
      </w:r>
      <w:r w:rsidRPr="00180ECB">
        <w:rPr>
          <w:sz w:val="22"/>
          <w:szCs w:val="22"/>
        </w:rPr>
        <w:t>.</w:t>
      </w:r>
    </w:p>
    <w:p w:rsidR="00725F99" w:rsidRPr="00180ECB" w:rsidRDefault="000F2BC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4BEA" w:rsidRPr="00180ECB">
        <w:rPr>
          <w:sz w:val="22"/>
          <w:szCs w:val="22"/>
        </w:rPr>
        <w:t xml:space="preserve">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</w:t>
      </w:r>
      <w:bookmarkStart w:id="2" w:name="Par200"/>
      <w:bookmarkStart w:id="3" w:name="Par201"/>
      <w:bookmarkEnd w:id="2"/>
      <w:bookmarkEnd w:id="3"/>
      <w:r w:rsidRPr="00180ECB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«АМК», выдается справка об обучении или о периоде обучения по образцу, самостоятельно устанавливаемому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(часть 12 статьи 60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4" w:name="Par89"/>
      <w:bookmarkEnd w:id="4"/>
      <w:r w:rsidRPr="00180ECB">
        <w:rPr>
          <w:b/>
          <w:sz w:val="22"/>
          <w:szCs w:val="22"/>
        </w:rPr>
        <w:t>II. Взаимодействие сторон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2.1. Исполнитель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2.3.4. 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 2.4. Исполнитель обязан: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студента;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 Заказчик и (или) Обучающийся обязан(-ы):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2.5.2. При поступлении Обучающегося в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и в процессе его обучения своевременно предоставлять все необходимые документы;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2.5.3.</w:t>
      </w:r>
      <w:r w:rsidRPr="00180ECB">
        <w:rPr>
          <w:sz w:val="22"/>
          <w:szCs w:val="22"/>
        </w:rPr>
        <w:tab/>
        <w:t>Извещать Исполнителя об уважительных причинах отсутствия Обучающегося на занятиях;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2.5.4.</w:t>
      </w:r>
      <w:r w:rsidRPr="00180ECB">
        <w:rPr>
          <w:sz w:val="22"/>
          <w:szCs w:val="22"/>
        </w:rPr>
        <w:tab/>
        <w:t>Соблюдать требования Устава Исполнителя, Правил внутреннего распорядка и локальных нормативных актов и общепринятые нормы поведения, в частности, проявлять уважение к 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2.5.5.</w:t>
      </w:r>
      <w:r w:rsidRPr="00180ECB">
        <w:rPr>
          <w:sz w:val="22"/>
          <w:szCs w:val="22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2.5.6.</w:t>
      </w:r>
      <w:r w:rsidRPr="00180ECB">
        <w:rPr>
          <w:sz w:val="22"/>
          <w:szCs w:val="22"/>
        </w:rPr>
        <w:tab/>
        <w:t>Обеспечить посещение Обучающимся занятий согласно учебному расписанию;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2.5.7. Выполнять иные обязанности Обучающегося в соответствии с частью 1 статьи 43 Федерального закона от 29 декабря 2012 г. N 273-ФЗ "Об образовании в Российской Федерации".</w:t>
      </w:r>
    </w:p>
    <w:p w:rsidR="00725F99" w:rsidRPr="00180ECB" w:rsidRDefault="00264BEA" w:rsidP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Par113"/>
      <w:bookmarkEnd w:id="5"/>
      <w:r w:rsidRPr="00180ECB">
        <w:rPr>
          <w:b/>
          <w:sz w:val="22"/>
          <w:szCs w:val="22"/>
        </w:rPr>
        <w:t>III. Стоимость образовательных услуг, сроки и порядок их оплаты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 3.1. Полная стоимость образовательных услуг за весь период обучения Обучающегося составляет </w:t>
      </w:r>
      <w:r w:rsidR="00125807">
        <w:rPr>
          <w:b/>
          <w:sz w:val="22"/>
          <w:szCs w:val="22"/>
        </w:rPr>
        <w:t>260000</w:t>
      </w:r>
      <w:r w:rsidR="00215FAD">
        <w:rPr>
          <w:b/>
          <w:sz w:val="22"/>
          <w:szCs w:val="22"/>
        </w:rPr>
        <w:t>,00</w:t>
      </w:r>
      <w:r w:rsidR="00EA63F2">
        <w:rPr>
          <w:sz w:val="22"/>
          <w:szCs w:val="22"/>
        </w:rPr>
        <w:t xml:space="preserve"> </w:t>
      </w:r>
      <w:r w:rsidR="000F2BC4">
        <w:rPr>
          <w:sz w:val="22"/>
          <w:szCs w:val="22"/>
        </w:rPr>
        <w:t>рублей</w:t>
      </w:r>
      <w:r w:rsidRPr="00180ECB">
        <w:rPr>
          <w:sz w:val="22"/>
          <w:szCs w:val="22"/>
        </w:rPr>
        <w:t xml:space="preserve">. Стоимость обучения определяется с учетом прав и законных </w:t>
      </w:r>
      <w:r w:rsidRPr="00180ECB">
        <w:rPr>
          <w:bCs/>
          <w:sz w:val="22"/>
          <w:szCs w:val="22"/>
        </w:rPr>
        <w:t>интересовграждан</w:t>
      </w:r>
      <w:r w:rsidRPr="00180ECB">
        <w:rPr>
          <w:sz w:val="22"/>
          <w:szCs w:val="22"/>
        </w:rPr>
        <w:t xml:space="preserve">, </w:t>
      </w:r>
      <w:r w:rsidRPr="00180ECB">
        <w:rPr>
          <w:bCs/>
          <w:sz w:val="22"/>
          <w:szCs w:val="22"/>
        </w:rPr>
        <w:t>нуждающихсявсоциальной</w:t>
      </w:r>
      <w:r w:rsidRPr="00180ECB">
        <w:rPr>
          <w:sz w:val="22"/>
          <w:szCs w:val="22"/>
        </w:rPr>
        <w:t xml:space="preserve"> помощи и поддержке, в соответствии с частью 5 статьи 36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Увеличение стоимости образовательных услуг после заключения насто</w:t>
      </w:r>
      <w:bookmarkStart w:id="6" w:name="_GoBack"/>
      <w:bookmarkEnd w:id="6"/>
      <w:r w:rsidRPr="00180ECB">
        <w:rPr>
          <w:sz w:val="22"/>
          <w:szCs w:val="22"/>
        </w:rPr>
        <w:t>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3.2. Оплата производится в безналичном порядке. </w:t>
      </w:r>
      <w:r w:rsidRPr="00412CC8">
        <w:rPr>
          <w:b/>
          <w:sz w:val="22"/>
          <w:szCs w:val="22"/>
        </w:rPr>
        <w:t xml:space="preserve">При заключении договора оплачивается не менее </w:t>
      </w:r>
      <w:r w:rsidR="00D06AEB">
        <w:rPr>
          <w:b/>
          <w:sz w:val="22"/>
          <w:szCs w:val="22"/>
        </w:rPr>
        <w:t>65000</w:t>
      </w:r>
      <w:r w:rsidR="00215FAD" w:rsidRPr="00412CC8">
        <w:rPr>
          <w:b/>
          <w:sz w:val="22"/>
          <w:szCs w:val="22"/>
        </w:rPr>
        <w:t>,00</w:t>
      </w:r>
      <w:r w:rsidR="00EA63F2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рублей, остальная сумма оплаты за текущий год обучения должна быть внесена до начала II семестра учебного года.</w:t>
      </w:r>
      <w:r w:rsidR="00412CC8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Оплата оставшейся суммы производится равными частями за каждый следующий семестр, не позднее семи дней до начала занятий в семестре.</w:t>
      </w:r>
      <w:r w:rsidRPr="00180ECB">
        <w:rPr>
          <w:sz w:val="22"/>
          <w:szCs w:val="22"/>
        </w:rPr>
        <w:t xml:space="preserve"> Оплата услуг удостоверяется Исполнителем путем предоставления Заказчику/Обучающемуся квитанции, подтверждающей оплату Заказчика/Обучающегося.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Учитывая трудное финансовое положение Заказчика/Обучающегося, Исполнитель  может принять решение о рассрочке платежей (квартальная, ежемесячная), данные условия подтверждаются в дополнении к договору, оплата при этом производится перед получением образовательной услуги не позднее, чем за 3 дня  до начала согласованного периода (месяца, квартала).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Par128"/>
      <w:bookmarkEnd w:id="7"/>
      <w:r w:rsidRPr="00180ECB">
        <w:rPr>
          <w:b/>
          <w:sz w:val="22"/>
          <w:szCs w:val="22"/>
        </w:rPr>
        <w:t>IV. Порядок изменения и расторжения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4.2. Настоящий Договор может быть расторгнут по соглашению Сторон.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</w:t>
      </w:r>
      <w:r w:rsidR="00E17861">
        <w:rPr>
          <w:sz w:val="22"/>
          <w:szCs w:val="22"/>
        </w:rPr>
        <w:t>22</w:t>
      </w:r>
      <w:r w:rsidRPr="00180ECB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62784A" w:rsidRPr="00180ECB">
        <w:rPr>
          <w:sz w:val="22"/>
          <w:szCs w:val="22"/>
        </w:rPr>
        <w:t xml:space="preserve">постановлением Правительства Российской Федерации от 15 </w:t>
      </w:r>
      <w:r w:rsidR="0062784A">
        <w:rPr>
          <w:sz w:val="22"/>
          <w:szCs w:val="22"/>
        </w:rPr>
        <w:t>сентября</w:t>
      </w:r>
      <w:r w:rsidR="0062784A" w:rsidRPr="00180ECB">
        <w:rPr>
          <w:sz w:val="22"/>
          <w:szCs w:val="22"/>
        </w:rPr>
        <w:t xml:space="preserve"> 20</w:t>
      </w:r>
      <w:r w:rsidR="0062784A">
        <w:rPr>
          <w:sz w:val="22"/>
          <w:szCs w:val="22"/>
        </w:rPr>
        <w:t>20</w:t>
      </w:r>
      <w:r w:rsidR="0062784A" w:rsidRPr="00180ECB">
        <w:rPr>
          <w:sz w:val="22"/>
          <w:szCs w:val="22"/>
        </w:rPr>
        <w:t xml:space="preserve"> г. N </w:t>
      </w:r>
      <w:r w:rsidR="0062784A">
        <w:rPr>
          <w:sz w:val="22"/>
          <w:szCs w:val="22"/>
        </w:rPr>
        <w:t>1441</w:t>
      </w:r>
      <w:r w:rsidRPr="00180ECB">
        <w:rPr>
          <w:sz w:val="22"/>
          <w:szCs w:val="22"/>
        </w:rPr>
        <w:t xml:space="preserve">, в том числе в случаях </w:t>
      </w:r>
      <w:r w:rsidRPr="00180ECB">
        <w:rPr>
          <w:rStyle w:val="blk"/>
          <w:sz w:val="22"/>
          <w:szCs w:val="22"/>
        </w:rPr>
        <w:t>просрочки оплаты стоимости платных образовательных услуг, а такженевозможности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80ECB">
        <w:rPr>
          <w:sz w:val="22"/>
          <w:szCs w:val="22"/>
        </w:rPr>
        <w:t>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4.4. Действие настоящего Договора прекращается досрочно: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4.4.2.  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4.4.3.  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4.6. Обучающийся вправе отказаться от исполнения настоящего Договора при условии оплаты Исполнителю фактически понесенных им расходов.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8" w:name="Par140"/>
      <w:bookmarkEnd w:id="8"/>
      <w:r w:rsidRPr="00180ECB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5.2.1. Безвозмездного оказания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53BF9">
        <w:rPr>
          <w:sz w:val="22"/>
          <w:szCs w:val="22"/>
        </w:rPr>
        <w:t xml:space="preserve">30 </w:t>
      </w:r>
      <w:proofErr w:type="spellStart"/>
      <w:r w:rsidR="00053BF9">
        <w:rPr>
          <w:sz w:val="22"/>
          <w:szCs w:val="22"/>
        </w:rPr>
        <w:t>дневный</w:t>
      </w:r>
      <w:proofErr w:type="spellEnd"/>
      <w:r w:rsidRPr="00180ECB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5.4.3. Потребовать уменьшения стоимости образовательной услуги;</w:t>
      </w:r>
    </w:p>
    <w:p w:rsidR="00725F99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5.4.4. Расторгнуть Договор.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9" w:name="Par154"/>
      <w:bookmarkEnd w:id="9"/>
      <w:r w:rsidRPr="00180ECB">
        <w:rPr>
          <w:b/>
          <w:sz w:val="22"/>
          <w:szCs w:val="22"/>
        </w:rPr>
        <w:t>VI. Срок действия Договора</w:t>
      </w:r>
    </w:p>
    <w:p w:rsidR="00725F99" w:rsidRPr="00180ECB" w:rsidRDefault="00264BEA" w:rsidP="00180ECB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bookmarkStart w:id="10" w:name="Par158"/>
      <w:bookmarkEnd w:id="10"/>
      <w:r w:rsidRPr="00180ECB">
        <w:rPr>
          <w:b/>
          <w:sz w:val="22"/>
          <w:szCs w:val="22"/>
        </w:rPr>
        <w:t>VII. Заключительные положения</w:t>
      </w:r>
      <w:r w:rsidRPr="00180ECB">
        <w:rPr>
          <w:sz w:val="22"/>
          <w:szCs w:val="22"/>
        </w:rPr>
        <w:t> 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7.4. Настоящий Договор составлен в </w:t>
      </w:r>
      <w:r w:rsidR="00215FAD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7.5. Изменения Договора оформляются дополнительными соглашениями к Договору. </w:t>
      </w: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1" w:name="Par166"/>
      <w:bookmarkEnd w:id="11"/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25F99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lastRenderedPageBreak/>
        <w:t>VIII. Адреса и реквизиты Сторон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686"/>
        <w:gridCol w:w="3402"/>
      </w:tblGrid>
      <w:tr w:rsidR="00D42B1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Заказчик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180ECB">
              <w:rPr>
                <w:i/>
                <w:iCs/>
                <w:sz w:val="20"/>
                <w:szCs w:val="20"/>
              </w:rPr>
              <w:t>Обучающийся</w:t>
            </w:r>
          </w:p>
          <w:p w:rsidR="00D42B1B" w:rsidRPr="0022078A" w:rsidRDefault="00D42B1B" w:rsidP="00965FDF">
            <w:pPr>
              <w:pStyle w:val="a5"/>
              <w:spacing w:before="0" w:beforeAutospacing="0" w:after="0" w:afterAutospacing="0"/>
              <w:ind w:right="315"/>
              <w:jc w:val="center"/>
              <w:rPr>
                <w:sz w:val="16"/>
                <w:szCs w:val="16"/>
              </w:rPr>
            </w:pPr>
            <w:r w:rsidRPr="0022078A">
              <w:rPr>
                <w:i/>
                <w:sz w:val="16"/>
                <w:szCs w:val="16"/>
              </w:rPr>
              <w:t>(заполняется в случае, если Обучающийся не является Заказчиком)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163002, г. Архангельск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Новгородский, д. 21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министерство финансов Архангельской области</w:t>
            </w:r>
            <w:r w:rsidR="00412CC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(ГАПОУ АО «АМК» л/с 30246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67160)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Счет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03224643110000002400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2901018078/290101001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011117401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ЕКС 40102810045370000016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 11701000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1022900541157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ОКВЭД 80.22.21 Обучение в образовательных учреждениях среднего профессиональное образования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01964119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ОКОПФ 75201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ОКФС 13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ОКОГУ 2300229 /УИН 0</w:t>
            </w:r>
          </w:p>
          <w:p w:rsidR="00031345" w:rsidRDefault="00031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Тел.: 68-30-52 (приемная), 64-38-65 (бухгалтерия), 65-66-04 (учебная часть)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Pr="00180ECB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 w:rsidR="00B50728"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rHeight w:val="1641"/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_____</w:t>
            </w:r>
            <w:r w:rsidRPr="00180ECB">
              <w:rPr>
                <w:sz w:val="22"/>
                <w:szCs w:val="22"/>
              </w:rPr>
              <w:t>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563E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  <w:r w:rsidR="004735AB">
              <w:rPr>
                <w:sz w:val="20"/>
                <w:szCs w:val="20"/>
              </w:rPr>
              <w:t xml:space="preserve">                </w:t>
            </w:r>
            <w:r w:rsidR="00B50728">
              <w:rPr>
                <w:sz w:val="20"/>
                <w:szCs w:val="20"/>
              </w:rPr>
              <w:t xml:space="preserve"> </w:t>
            </w:r>
            <w:r w:rsidR="004735A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А. С.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</w:tr>
    </w:tbl>
    <w:p w:rsidR="0022078A" w:rsidRDefault="0022078A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tbl>
      <w:tblPr>
        <w:tblStyle w:val="a8"/>
        <w:tblpPr w:leftFromText="180" w:rightFromText="180" w:vertAnchor="text" w:horzAnchor="page" w:tblpX="6823" w:tblpY="107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3C60F7" w:rsidTr="003C60F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60F7" w:rsidRPr="00C629E9" w:rsidRDefault="003C60F7" w:rsidP="003C60F7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629E9">
              <w:rPr>
                <w:sz w:val="32"/>
                <w:szCs w:val="32"/>
              </w:rPr>
              <w:t xml:space="preserve">Для быстрой оплаты отсканируйте </w:t>
            </w:r>
            <w:proofErr w:type="spellStart"/>
            <w:r w:rsidRPr="00C629E9">
              <w:rPr>
                <w:sz w:val="32"/>
                <w:szCs w:val="32"/>
                <w:lang w:val="en-US"/>
              </w:rPr>
              <w:t>Qr</w:t>
            </w:r>
            <w:proofErr w:type="spellEnd"/>
            <w:r w:rsidRPr="00C629E9">
              <w:rPr>
                <w:sz w:val="32"/>
                <w:szCs w:val="32"/>
              </w:rPr>
              <w:t>-</w:t>
            </w:r>
            <w:r w:rsidRPr="00C629E9">
              <w:rPr>
                <w:sz w:val="32"/>
                <w:szCs w:val="32"/>
                <w:lang w:val="en-US"/>
              </w:rPr>
              <w:t>cod</w:t>
            </w:r>
          </w:p>
        </w:tc>
      </w:tr>
    </w:tbl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563ECA"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E2747BC" wp14:editId="13F7B232">
            <wp:simplePos x="0" y="0"/>
            <wp:positionH relativeFrom="column">
              <wp:posOffset>4010025</wp:posOffset>
            </wp:positionH>
            <wp:positionV relativeFrom="paragraph">
              <wp:posOffset>78740</wp:posOffset>
            </wp:positionV>
            <wp:extent cx="253365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2" t="14154" r="3918" b="14193"/>
                    <a:stretch/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sectPr w:rsidR="003C60F7" w:rsidRPr="003C60F7" w:rsidSect="00412CC8">
      <w:pgSz w:w="11906" w:h="16838"/>
      <w:pgMar w:top="851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91"/>
    <w:rsid w:val="0002178C"/>
    <w:rsid w:val="00031345"/>
    <w:rsid w:val="00053BF9"/>
    <w:rsid w:val="000F2BC4"/>
    <w:rsid w:val="00125807"/>
    <w:rsid w:val="00180ECB"/>
    <w:rsid w:val="001B3FCD"/>
    <w:rsid w:val="001F6E40"/>
    <w:rsid w:val="002053BA"/>
    <w:rsid w:val="00215FAD"/>
    <w:rsid w:val="0022078A"/>
    <w:rsid w:val="00236CEE"/>
    <w:rsid w:val="00264BEA"/>
    <w:rsid w:val="0027290F"/>
    <w:rsid w:val="00283A80"/>
    <w:rsid w:val="00295CCA"/>
    <w:rsid w:val="002C45D5"/>
    <w:rsid w:val="002D415A"/>
    <w:rsid w:val="003C5B3C"/>
    <w:rsid w:val="003C60F7"/>
    <w:rsid w:val="00410536"/>
    <w:rsid w:val="00412CC8"/>
    <w:rsid w:val="004169AB"/>
    <w:rsid w:val="0042656B"/>
    <w:rsid w:val="00444B03"/>
    <w:rsid w:val="004735AB"/>
    <w:rsid w:val="00563ECA"/>
    <w:rsid w:val="00574F81"/>
    <w:rsid w:val="005F528E"/>
    <w:rsid w:val="0062784A"/>
    <w:rsid w:val="006870D3"/>
    <w:rsid w:val="006A1B1E"/>
    <w:rsid w:val="00725F99"/>
    <w:rsid w:val="007F6DE8"/>
    <w:rsid w:val="0088388B"/>
    <w:rsid w:val="008E0933"/>
    <w:rsid w:val="009838CC"/>
    <w:rsid w:val="009A7505"/>
    <w:rsid w:val="00A0645E"/>
    <w:rsid w:val="00AF3DB7"/>
    <w:rsid w:val="00B50728"/>
    <w:rsid w:val="00BB4F75"/>
    <w:rsid w:val="00C51C55"/>
    <w:rsid w:val="00C91CDF"/>
    <w:rsid w:val="00C95612"/>
    <w:rsid w:val="00D046E5"/>
    <w:rsid w:val="00D06AEB"/>
    <w:rsid w:val="00D06C4C"/>
    <w:rsid w:val="00D42B1B"/>
    <w:rsid w:val="00DA3E87"/>
    <w:rsid w:val="00DF6CF1"/>
    <w:rsid w:val="00E17861"/>
    <w:rsid w:val="00E97091"/>
    <w:rsid w:val="00EA63F2"/>
    <w:rsid w:val="00F53D22"/>
    <w:rsid w:val="00F7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B42E0"/>
  <w15:docId w15:val="{9356726E-EEDA-4C45-9D40-D6E87C6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CC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8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38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9838CC"/>
    <w:rPr>
      <w:rFonts w:ascii="Verdana" w:eastAsia="Verdana" w:hAnsi="Verdana"/>
      <w:sz w:val="2"/>
      <w:szCs w:val="2"/>
    </w:rPr>
  </w:style>
  <w:style w:type="paragraph" w:customStyle="1" w:styleId="Style16">
    <w:name w:val="Style16"/>
    <w:basedOn w:val="a"/>
    <w:uiPriority w:val="99"/>
    <w:rsid w:val="009838CC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9838CC"/>
  </w:style>
  <w:style w:type="character" w:customStyle="1" w:styleId="FontStyle22">
    <w:name w:val="Font Style22"/>
    <w:basedOn w:val="a0"/>
    <w:uiPriority w:val="99"/>
    <w:rsid w:val="009838CC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0ECB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B"/>
    <w:rPr>
      <w:rFonts w:ascii="Verdana" w:eastAsia="Verdana" w:hAnsi="Verdana"/>
      <w:sz w:val="18"/>
      <w:szCs w:val="18"/>
    </w:rPr>
  </w:style>
  <w:style w:type="table" w:styleId="a8">
    <w:name w:val="Table Grid"/>
    <w:basedOn w:val="a1"/>
    <w:uiPriority w:val="59"/>
    <w:rsid w:val="003C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1738</Words>
  <Characters>13663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SPecialiST RePack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Наталья</dc:creator>
  <cp:lastModifiedBy>KuznetsovaOL</cp:lastModifiedBy>
  <cp:revision>6</cp:revision>
  <cp:lastPrinted>2024-08-13T07:21:00Z</cp:lastPrinted>
  <dcterms:created xsi:type="dcterms:W3CDTF">2023-07-18T08:19:00Z</dcterms:created>
  <dcterms:modified xsi:type="dcterms:W3CDTF">2025-02-26T09:45:00Z</dcterms:modified>
</cp:coreProperties>
</file>